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333D" w:rsidTr="00FA333D">
        <w:trPr>
          <w:jc w:val="center"/>
        </w:trPr>
        <w:tc>
          <w:tcPr>
            <w:tcW w:w="0" w:type="auto"/>
            <w:shd w:val="clear" w:color="auto" w:fill="FFFEFE"/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FA333D">
              <w:trPr>
                <w:jc w:val="center"/>
              </w:trPr>
              <w:tc>
                <w:tcPr>
                  <w:tcW w:w="9000" w:type="dxa"/>
                  <w:hideMark/>
                </w:tcPr>
                <w:tbl>
                  <w:tblPr>
                    <w:tblW w:w="0" w:type="auto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FA333D">
                    <w:trPr>
                      <w:jc w:val="center"/>
                    </w:trPr>
                    <w:tc>
                      <w:tcPr>
                        <w:tcW w:w="0" w:type="auto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FA333D">
                                <w:tc>
                                  <w:tcPr>
                                    <w:tcW w:w="8460" w:type="dxa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FA333D" w:rsidRDefault="00FA333D">
                                    <w:pPr>
                                      <w:spacing w:line="360" w:lineRule="auto"/>
                                      <w:jc w:val="center"/>
                                      <w:rPr>
                                        <w:rFonts w:ascii="Helvetica" w:eastAsia="Times New Roman" w:hAnsi="Helvetica" w:cs="Calibri"/>
                                        <w:color w:val="75757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Style w:val="Nadruk"/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Toerflits</w:t>
                                    </w:r>
                                    <w:r>
                                      <w:rPr>
                                        <w:rStyle w:val="Zwaar"/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 xml:space="preserve">is een tussentijdse nieuwsbrief waarmee de </w:t>
                                    </w:r>
                                    <w:proofErr w:type="spellStart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>ToerFietsClub</w:t>
                                    </w:r>
                                    <w:proofErr w:type="spellEnd"/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t xml:space="preserve"> Gieten verenigingsnieuws</w:t>
                                    </w: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</w:rPr>
                                      <w:br/>
                                      <w:t>voor leden en vrijwilligers extra onder de aandacht brengt</w:t>
                                    </w:r>
                                  </w:p>
                                </w:tc>
                              </w:tr>
                              <w:tr w:rsidR="00FA333D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FA333D" w:rsidRDefault="00FA333D">
                                    <w:pPr>
                                      <w:jc w:val="center"/>
                                      <w:rPr>
                                        <w:rFonts w:ascii="Calibri" w:eastAsia="Times New Roman" w:hAnsi="Calibri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372100" cy="3019425"/>
                                          <wp:effectExtent l="0" t="0" r="0" b="9525"/>
                                          <wp:docPr id="3" name="Afbeelding 3" descr="https://mcusercontent.com/0ee349ae0a83cd228530609c6/images/082c25db-154d-40e7-aed4-66719c690a8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mcusercontent.com/0ee349ae0a83cd228530609c6/images/082c25db-154d-40e7-aed4-66719c690a8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0194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shd w:val="clear" w:color="auto" w:fill="9E9393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26"/>
                              </w:tblGrid>
                              <w:tr w:rsidR="00FA333D">
                                <w:tc>
                                  <w:tcPr>
                                    <w:tcW w:w="0" w:type="auto"/>
                                    <w:shd w:val="clear" w:color="auto" w:fill="9E9393"/>
                                    <w:tcMar>
                                      <w:top w:w="270" w:type="dxa"/>
                                      <w:left w:w="270" w:type="dxa"/>
                                      <w:bottom w:w="270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p w:rsidR="00FA333D" w:rsidRDefault="00FA333D">
                                    <w:pPr>
                                      <w:jc w:val="center"/>
                                      <w:rPr>
                                        <w:rFonts w:ascii="Verdana" w:eastAsia="Times New Roman" w:hAnsi="Verdana" w:cs="Calibri"/>
                                        <w:sz w:val="27"/>
                                        <w:szCs w:val="27"/>
                                      </w:rPr>
                                    </w:pPr>
                                    <w:hyperlink r:id="rId6" w:tgtFrame="_self" w:tooltip="Toerflits 22 - 16 december 2021" w:history="1">
                                      <w:r>
                                        <w:rPr>
                                          <w:rStyle w:val="Hyperlink"/>
                                          <w:rFonts w:ascii="Verdana" w:eastAsia="Times New Roman" w:hAnsi="Verdana"/>
                                          <w:b/>
                                          <w:bCs/>
                                          <w:color w:val="FFFFFF"/>
                                          <w:sz w:val="27"/>
                                          <w:szCs w:val="27"/>
                                          <w:u w:val="none"/>
                                        </w:rPr>
                                        <w:t>Toerflits 22 - 16 december 2021</w:t>
                                      </w:r>
                                    </w:hyperlink>
                                    <w:r>
                                      <w:rPr>
                                        <w:rFonts w:ascii="Verdana" w:eastAsia="Times New Roman" w:hAnsi="Verdana"/>
                                        <w:sz w:val="27"/>
                                        <w:szCs w:val="27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48" w:space="0" w:color="A33B3B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FA333D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48" w:space="0" w:color="A33B3B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A333D" w:rsidRDefault="00FA333D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A333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FA333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FA333D" w:rsidRDefault="00FA333D">
                                          <w:pPr>
                                            <w:spacing w:line="360" w:lineRule="auto"/>
                                            <w:rPr>
                                              <w:rFonts w:ascii="Trebuchet MS" w:eastAsia="Times New Roman" w:hAnsi="Trebuchet MS" w:cs="Calibri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Nadruk"/>
                                              <w:rFonts w:ascii="Trebuchet MS" w:eastAsia="Times New Roman" w:hAnsi="Trebuchet MS"/>
                                              <w:b/>
                                              <w:bCs/>
                                              <w:color w:val="A52A2A"/>
                                              <w:sz w:val="24"/>
                                              <w:szCs w:val="24"/>
                                            </w:rPr>
                                            <w:t>In deze toerflits</w:t>
                                          </w:r>
                                          <w:r>
                                            <w:t xml:space="preserve"> </w:t>
                                          </w:r>
                                        </w:p>
                                        <w:p w:rsidR="00FA333D" w:rsidRDefault="00FA333D" w:rsidP="006C1749">
                                          <w:pPr>
                                            <w:numPr>
                                              <w:ilvl w:val="0"/>
                                              <w:numId w:val="1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Trebuchet MS" w:eastAsia="Times New Roman" w:hAnsi="Trebuchet MS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Trebuchet MS" w:eastAsia="Times New Roman" w:hAnsi="Trebuchet MS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gelukkig nieuwjaar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A333D" w:rsidRDefault="00FA333D"/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24" w:space="0" w:color="EF0909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FA333D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4" w:space="0" w:color="EF0909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A333D" w:rsidRDefault="00FA333D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FA333D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72"/>
                                    </w:tblGrid>
                                    <w:tr w:rsidR="00FA333D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FA333D" w:rsidRDefault="00FA333D">
                                          <w:pPr>
                                            <w:spacing w:line="360" w:lineRule="auto"/>
                                            <w:rPr>
                                              <w:rFonts w:ascii="Trebuchet MS" w:eastAsia="Times New Roman" w:hAnsi="Trebuchet MS" w:cs="Calibri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Style w:val="Zwaar"/>
                                              <w:rFonts w:ascii="Trebuchet MS" w:eastAsia="Times New Roman" w:hAnsi="Trebuchet MS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t>Het bestuur wenst iedereen fijne kerstdagen en een gezond en sportief 2022.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lastRenderedPageBreak/>
                                            <w:t> </w:t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rebuchet MS" w:eastAsia="Times New Roman" w:hAnsi="Trebuchet MS"/>
                                              <w:noProof/>
                                              <w:color w:val="757575"/>
                                              <w:sz w:val="24"/>
                                              <w:szCs w:val="24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0" cy="2857500"/>
                                                <wp:effectExtent l="0" t="0" r="0" b="0"/>
                                                <wp:docPr id="2" name="Afbeelding 2" descr="https://mcusercontent.com/0ee349ae0a83cd228530609c6/images/b2c74e44-a593-4031-a22b-e467b157f826.jpg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mcusercontent.com/0ee349ae0a83cd228530609c6/images/b2c74e44-a593-4031-a22b-e467b157f826.jpg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2857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FA333D" w:rsidRDefault="00FA333D"/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rPr>
                            <w:hidden/>
                          </w:trPr>
                          <w:tc>
                            <w:tcPr>
                              <w:tcW w:w="0" w:type="auto"/>
                              <w:tcMar>
                                <w:top w:w="27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12" w:space="0" w:color="F11D1D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FA333D">
                                <w:trPr>
                                  <w:hidden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12" w:space="0" w:color="F11D1D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center"/>
                                    <w:hideMark/>
                                  </w:tcPr>
                                  <w:p w:rsidR="00FA333D" w:rsidRDefault="00FA333D">
                                    <w:pPr>
                                      <w:rPr>
                                        <w:rFonts w:eastAsia="Times New Roman"/>
                                        <w:vanish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>
                        <w:pPr>
                          <w:rPr>
                            <w:rFonts w:eastAsia="Times New Roman"/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FA333D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802"/>
                              </w:tblGrid>
                              <w:tr w:rsidR="00FA333D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FA333D" w:rsidRDefault="00FA333D">
                                    <w:pPr>
                                      <w:jc w:val="center"/>
                                      <w:rPr>
                                        <w:rFonts w:ascii="Calibri" w:eastAsia="Times New Roman" w:hAnsi="Calibri" w:cs="Calibri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372100" cy="3762375"/>
                                          <wp:effectExtent l="0" t="0" r="0" b="0"/>
                                          <wp:docPr id="1" name="Afbeelding 1" descr="https://mcusercontent.com/0ee349ae0a83cd228530609c6/images/70a8ee96-634d-4b27-96d0-429a010c883f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mcusercontent.com/0ee349ae0a83cd228530609c6/images/70a8ee96-634d-4b27-96d0-429a010c883f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72100" cy="37623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FA333D" w:rsidRDefault="00FA333D"/>
                          </w:tc>
                        </w:tr>
                      </w:tbl>
                      <w:p w:rsidR="00FA333D" w:rsidRDefault="00FA333D"/>
                    </w:tc>
                  </w:tr>
                </w:tbl>
                <w:p w:rsidR="00FA333D" w:rsidRDefault="00FA333D">
                  <w:pPr>
                    <w:jc w:val="center"/>
                  </w:pPr>
                </w:p>
              </w:tc>
            </w:tr>
          </w:tbl>
          <w:p w:rsidR="00FA333D" w:rsidRDefault="00FA333D">
            <w:pPr>
              <w:jc w:val="center"/>
            </w:pPr>
          </w:p>
        </w:tc>
      </w:tr>
    </w:tbl>
    <w:p w:rsidR="00CB1CC8" w:rsidRDefault="00CB1CC8">
      <w:bookmarkStart w:id="0" w:name="_GoBack"/>
      <w:bookmarkEnd w:id="0"/>
    </w:p>
    <w:sectPr w:rsidR="00CB1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1371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3D"/>
    <w:rsid w:val="00CB1CC8"/>
    <w:rsid w:val="00FA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FA83F-F62E-43DC-80C5-89F40324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A333D"/>
    <w:pPr>
      <w:spacing w:after="0" w:line="240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FA333D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FA333D"/>
    <w:rPr>
      <w:i/>
      <w:iCs/>
    </w:rPr>
  </w:style>
  <w:style w:type="character" w:styleId="Zwaar">
    <w:name w:val="Strong"/>
    <w:basedOn w:val="Standaardalinea-lettertype"/>
    <w:uiPriority w:val="22"/>
    <w:qFormat/>
    <w:rsid w:val="00FA33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mcusercontent.com/0ee349ae0a83cd228530609c6/images/70a8ee96-634d-4b27-96d0-429a010c883f.png" TargetMode="External"/><Relationship Id="rId3" Type="http://schemas.openxmlformats.org/officeDocument/2006/relationships/settings" Target="settings.xml"/><Relationship Id="rId7" Type="http://schemas.openxmlformats.org/officeDocument/2006/relationships/image" Target="https://mcusercontent.com/0ee349ae0a83cd228530609c6/images/b2c74e44-a593-4031-a22b-e467b157f826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NULL" TargetMode="External"/><Relationship Id="rId5" Type="http://schemas.openxmlformats.org/officeDocument/2006/relationships/image" Target="https://mcusercontent.com/0ee349ae0a83cd228530609c6/images/082c25db-154d-40e7-aed4-66719c690a88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Berghuis</dc:creator>
  <cp:keywords/>
  <dc:description/>
  <cp:lastModifiedBy>Ivo Berghuis</cp:lastModifiedBy>
  <cp:revision>1</cp:revision>
  <dcterms:created xsi:type="dcterms:W3CDTF">2022-01-02T13:45:00Z</dcterms:created>
  <dcterms:modified xsi:type="dcterms:W3CDTF">2022-01-02T13:45:00Z</dcterms:modified>
</cp:coreProperties>
</file>